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2"/>
        </w:rPr>
        <w:t>ParetoBridge Sample Pack — TechNova</w:t>
      </w:r>
    </w:p>
    <w:p>
      <w:r>
        <w:t>This zip contains three sample documents (no real client data) so you can run the full ParetoBridge workflow without uploading anything proprietary.</w:t>
      </w:r>
    </w:p>
    <w:p>
      <w:r>
        <w:rPr>
          <w:b/>
          <w:sz w:val="26"/>
        </w:rPr>
        <w:t>What's inside</w:t>
      </w:r>
    </w:p>
    <w:p>
      <w:pPr>
        <w:pStyle w:val="ListBullet"/>
      </w:pPr>
      <w:r>
        <w:t>TechNova Term Sheet.docx — a sample Series A term sheet between Maya Chen (TechNova, Inc.) and Sierra Venture Fund + Prospect Ventures.</w:t>
      </w:r>
    </w:p>
    <w:p>
      <w:pPr>
        <w:pStyle w:val="ListBullet"/>
      </w:pPr>
      <w:r>
        <w:t>TechNova Private Information.docx — a confidential brief describing each party's priorities, BATNA, and red lines. In real use each side has their own version; here you can use whichever section matches the role you pick.</w:t>
      </w:r>
    </w:p>
    <w:p>
      <w:pPr>
        <w:pStyle w:val="ListBullet"/>
      </w:pPr>
      <w:r>
        <w:t>How to use this sample pack.docx — this file.</w:t>
      </w:r>
    </w:p>
    <w:p>
      <w:r>
        <w:rPr>
          <w:b/>
          <w:sz w:val="26"/>
        </w:rPr>
        <w:t>How to use it</w:t>
      </w:r>
    </w:p>
    <w:p>
      <w:pPr>
        <w:pStyle w:val="ListNumber"/>
      </w:pPr>
      <w:r>
        <w:t>Open the ParetoBridge link the sender provided.</w:t>
      </w:r>
    </w:p>
    <w:p>
      <w:pPr>
        <w:pStyle w:val="ListNumber"/>
      </w:pPr>
      <w:r>
        <w:t>On the Setup screen, pick a role: Founder or Investor.</w:t>
      </w:r>
    </w:p>
    <w:p>
      <w:pPr>
        <w:pStyle w:val="ListNumber"/>
      </w:pPr>
      <w:r>
        <w:t>Upload TechNova Term Sheet.docx as the negotiated term sheet.</w:t>
      </w:r>
    </w:p>
    <w:p>
      <w:pPr>
        <w:pStyle w:val="ListNumber"/>
      </w:pPr>
      <w:r>
        <w:t>When asked about your priorities during the interview, draw on the matching section of TechNova Private Information.docx.</w:t>
      </w:r>
    </w:p>
    <w:p>
      <w:pPr>
        <w:pStyle w:val="ListNumber"/>
      </w:pPr>
      <w:r>
        <w:t>Walk through the interview, then either wait for the partner step or use "Proceed without partner" to go solo.</w:t>
      </w:r>
    </w:p>
    <w:p>
      <w:pPr>
        <w:pStyle w:val="ListNumber"/>
      </w:pPr>
      <w:r>
        <w:t>Review the redlined improved term sheet and download both versions at the end.</w:t>
      </w:r>
    </w:p>
    <w:p>
      <w:r>
        <w:rPr>
          <w:b/>
          <w:sz w:val="26"/>
        </w:rPr>
        <w:t>Time required</w:t>
      </w:r>
    </w:p>
    <w:p>
      <w:r>
        <w:t>About 8 to 15 minutes for a full pass.</w:t>
      </w:r>
    </w:p>
    <w:p>
      <w:r>
        <w:rPr>
          <w:b/>
          <w:sz w:val="26"/>
        </w:rPr>
        <w:t>Questions</w:t>
      </w:r>
    </w:p>
    <w:p>
      <w:r>
        <w:t>Reply to the email this link came from.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